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7A" w:rsidRPr="00FD201C" w:rsidRDefault="00636D5E" w:rsidP="00FD201C">
      <w:pPr>
        <w:ind w:left="-360" w:right="-360"/>
        <w:jc w:val="center"/>
        <w:rPr>
          <w:b/>
          <w:sz w:val="32"/>
        </w:rPr>
      </w:pPr>
      <w:r w:rsidRPr="00FD201C">
        <w:rPr>
          <w:b/>
          <w:sz w:val="32"/>
        </w:rPr>
        <w:t>Please take this Philosophy of Education Inventory</w:t>
      </w:r>
    </w:p>
    <w:p w:rsidR="00636D5E" w:rsidRDefault="00636D5E" w:rsidP="00FD201C">
      <w:pPr>
        <w:ind w:left="-360" w:right="-360"/>
        <w:jc w:val="center"/>
      </w:pPr>
      <w:r>
        <w:t>..</w:t>
      </w:r>
      <w:proofErr w:type="gramStart"/>
      <w:r w:rsidRPr="00563F10">
        <w:rPr>
          <w:i/>
        </w:rPr>
        <w:t>before</w:t>
      </w:r>
      <w:proofErr w:type="gramEnd"/>
      <w:r>
        <w:t xml:space="preserve"> class time this week</w:t>
      </w:r>
      <w:r w:rsidR="00FD201C">
        <w:t>:</w:t>
      </w:r>
    </w:p>
    <w:p w:rsidR="00C328B1" w:rsidRDefault="00563F10" w:rsidP="00FD201C">
      <w:pPr>
        <w:ind w:left="-360" w:right="-360"/>
        <w:jc w:val="center"/>
      </w:pPr>
      <w:hyperlink r:id="rId4" w:history="1">
        <w:r w:rsidR="00C328B1">
          <w:rPr>
            <w:rStyle w:val="Hyperlink"/>
            <w:rFonts w:eastAsia="Times New Roman"/>
          </w:rPr>
          <w:t>http://authenticeducating.com/education-philosophy-inventory/</w:t>
        </w:r>
      </w:hyperlink>
    </w:p>
    <w:p w:rsidR="00636D5E" w:rsidRDefault="00636D5E" w:rsidP="00FD201C">
      <w:pPr>
        <w:ind w:left="-360" w:right="-360"/>
      </w:pPr>
    </w:p>
    <w:p w:rsidR="00636D5E" w:rsidRDefault="00636D5E" w:rsidP="00FD201C">
      <w:pPr>
        <w:ind w:left="-360" w:right="-360"/>
      </w:pPr>
      <w:r>
        <w:t>We will have a Poll Everywhere to see which</w:t>
      </w:r>
      <w:r w:rsidR="00563F10">
        <w:t xml:space="preserve"> of these</w:t>
      </w:r>
      <w:bookmarkStart w:id="0" w:name="_GoBack"/>
      <w:bookmarkEnd w:id="0"/>
      <w:r>
        <w:t xml:space="preserve"> </w:t>
      </w:r>
      <w:r w:rsidRPr="00FD201C">
        <w:rPr>
          <w:i/>
        </w:rPr>
        <w:t xml:space="preserve">–isms </w:t>
      </w:r>
      <w:r>
        <w:t xml:space="preserve">people identify with at this point.  </w:t>
      </w:r>
    </w:p>
    <w:p w:rsidR="00636D5E" w:rsidRDefault="00636D5E" w:rsidP="00FD201C">
      <w:pPr>
        <w:ind w:left="-360" w:right="-360"/>
      </w:pPr>
    </w:p>
    <w:p w:rsidR="00636D5E" w:rsidRDefault="00636D5E" w:rsidP="00FD201C">
      <w:pPr>
        <w:ind w:left="-360" w:right="-360"/>
      </w:pPr>
      <w:r>
        <w:t xml:space="preserve">Thanks!  </w:t>
      </w:r>
    </w:p>
    <w:p w:rsidR="00C328B1" w:rsidRDefault="00563F10" w:rsidP="00FD201C">
      <w:pPr>
        <w:ind w:left="-360" w:right="-360"/>
        <w:jc w:val="center"/>
      </w:pPr>
      <w:r>
        <w:rPr>
          <w:noProof/>
        </w:rPr>
        <w:drawing>
          <wp:inline distT="0" distB="0" distL="0" distR="0" wp14:anchorId="04E44750" wp14:editId="449075C5">
            <wp:extent cx="1380744" cy="1828800"/>
            <wp:effectExtent l="0" t="0" r="0" b="0"/>
            <wp:docPr id="2" name="Picture 2" descr="Image result for maria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ia montesso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4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8B1">
        <w:rPr>
          <w:noProof/>
        </w:rPr>
        <w:drawing>
          <wp:inline distT="0" distB="0" distL="0" distR="0" wp14:anchorId="5CC5AB89" wp14:editId="26527BE4">
            <wp:extent cx="1363980" cy="1828800"/>
            <wp:effectExtent l="0" t="0" r="7620" b="0"/>
            <wp:docPr id="1026" name="Picture 2" descr="http://i.mlquotes.com/authors/John-Dew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.mlquotes.com/authors/John-Dew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000" r="10416"/>
                    <a:stretch/>
                  </pic:blipFill>
                  <pic:spPr bwMode="auto">
                    <a:xfrm>
                      <a:off x="0" y="0"/>
                      <a:ext cx="13639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28B1">
        <w:rPr>
          <w:noProof/>
        </w:rPr>
        <w:drawing>
          <wp:inline distT="0" distB="0" distL="0" distR="0" wp14:anchorId="7B5911CF" wp14:editId="49510DD3">
            <wp:extent cx="1252728" cy="1828800"/>
            <wp:effectExtent l="0" t="0" r="5080" b="0"/>
            <wp:docPr id="2050" name="Picture 2" descr="Dr. William Gl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r. William Glass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28" cy="1828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328B1">
        <w:rPr>
          <w:noProof/>
        </w:rPr>
        <w:drawing>
          <wp:inline distT="0" distB="0" distL="0" distR="0" wp14:anchorId="262C0ECE" wp14:editId="0340BDD2">
            <wp:extent cx="1335024" cy="1828800"/>
            <wp:effectExtent l="0" t="0" r="0" b="0"/>
            <wp:docPr id="1" name="Picture 2" descr="Mortimer Adler profil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Mortimer Adler profile 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24" cy="1828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328B1">
        <w:rPr>
          <w:noProof/>
        </w:rPr>
        <w:drawing>
          <wp:inline distT="0" distB="0" distL="0" distR="0">
            <wp:extent cx="1316355" cy="1828165"/>
            <wp:effectExtent l="0" t="0" r="0" b="635"/>
            <wp:docPr id="7172" name="Picture 4" descr="http://www.coreknowledge.org/mimik/mimik_uploads/interior_pages/20/edhirsch_jr_in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ttp://www.coreknowledge.org/mimik/mimik_uploads/interior_pages/20/edhirsch_jr_interi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4" r="27513"/>
                    <a:stretch/>
                  </pic:blipFill>
                  <pic:spPr bwMode="auto">
                    <a:xfrm>
                      <a:off x="0" y="0"/>
                      <a:ext cx="131635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="00C328B1">
        <w:rPr>
          <w:noProof/>
        </w:rPr>
        <w:drawing>
          <wp:inline distT="0" distB="0" distL="0" distR="0" wp14:anchorId="2B15BC02" wp14:editId="05788137">
            <wp:extent cx="1554480" cy="1828800"/>
            <wp:effectExtent l="0" t="0" r="7620" b="0"/>
            <wp:docPr id="9218" name="Picture 2" descr="http://www.libertatea.ro/uploads/tx_images/0-300497-futur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www.libertatea.ro/uploads/tx_images/0-300497-futurist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828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9E2657" wp14:editId="0D31C77A">
            <wp:extent cx="1088136" cy="1828800"/>
            <wp:effectExtent l="0" t="0" r="0" b="0"/>
            <wp:docPr id="1028" name="Picture 4" descr="http://thefrailestthing.files.wordpress.com/2011/02/ivan-ill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hefrailestthing.files.wordpress.com/2011/02/ivan-illich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1828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328B1">
        <w:rPr>
          <w:noProof/>
        </w:rPr>
        <w:drawing>
          <wp:inline distT="0" distB="0" distL="0" distR="0" wp14:anchorId="6758ED3F" wp14:editId="59927DF3">
            <wp:extent cx="1335024" cy="1828800"/>
            <wp:effectExtent l="0" t="0" r="0" b="0"/>
            <wp:docPr id="3074" name="Picture 2" descr="http://4.bp.blogspot.com/-JhWmh4mje1c/Tn_R1-SnxII/AAAAAAAAC-E/ocSgD7MZCdI/s1600/mclare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4.bp.blogspot.com/-JhWmh4mje1c/Tn_R1-SnxII/AAAAAAAAC-E/ocSgD7MZCdI/s1600/mclaren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35024" cy="1828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328B1">
        <w:rPr>
          <w:noProof/>
        </w:rPr>
        <w:drawing>
          <wp:inline distT="0" distB="0" distL="0" distR="0" wp14:anchorId="5ACF04E3" wp14:editId="130F1848">
            <wp:extent cx="1289304" cy="1828800"/>
            <wp:effectExtent l="0" t="0" r="6350" b="0"/>
            <wp:docPr id="4098" name="Picture 2" descr="http://drsophiayin.com/images/uploads/bfsk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drsophiayin.com/images/uploads/bfskinner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4" cy="1828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328B1">
        <w:rPr>
          <w:noProof/>
        </w:rPr>
        <w:drawing>
          <wp:inline distT="0" distB="0" distL="0" distR="0" wp14:anchorId="534871AF" wp14:editId="76DB0CBB">
            <wp:extent cx="1362075" cy="1828165"/>
            <wp:effectExtent l="0" t="0" r="9525" b="635"/>
            <wp:docPr id="3" name="Picture 2" descr="http://upload.wikimedia.org/wikipedia/en/thumb/f/fb/John_Holt_(educator).jpg/220px-John_Holt_(educato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pload.wikimedia.org/wikipedia/en/thumb/f/fb/John_Holt_(educator).jpg/220px-John_Holt_(educator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566" r="12554"/>
                    <a:stretch/>
                  </pic:blipFill>
                  <pic:spPr bwMode="auto">
                    <a:xfrm>
                      <a:off x="0" y="0"/>
                      <a:ext cx="136254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28B1" w:rsidSect="00563F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5E"/>
    <w:rsid w:val="00563F10"/>
    <w:rsid w:val="005D514E"/>
    <w:rsid w:val="00636D5E"/>
    <w:rsid w:val="00C328B1"/>
    <w:rsid w:val="00D04B4F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D8C3"/>
  <w15:chartTrackingRefBased/>
  <w15:docId w15:val="{5E2150A9-7379-484F-A13A-46EB0C0B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://authenticeducating.com/education-philosophy-inventory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Dordt College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Holtrop</dc:creator>
  <cp:keywords/>
  <dc:description/>
  <cp:lastModifiedBy>Steve Holtrop</cp:lastModifiedBy>
  <cp:revision>2</cp:revision>
  <dcterms:created xsi:type="dcterms:W3CDTF">2017-09-20T03:03:00Z</dcterms:created>
  <dcterms:modified xsi:type="dcterms:W3CDTF">2017-09-20T03:03:00Z</dcterms:modified>
</cp:coreProperties>
</file>