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913C6" w14:textId="5263935E" w:rsidR="00A2502F" w:rsidRDefault="00A2502F" w:rsidP="00A2502F">
      <w:pPr>
        <w:spacing w:after="0"/>
        <w:rPr>
          <w:b/>
        </w:rPr>
      </w:pPr>
      <w:r>
        <w:rPr>
          <w:noProof/>
        </w:rPr>
        <w:drawing>
          <wp:anchor distT="0" distB="0" distL="114300" distR="114300" simplePos="0" relativeHeight="251660288" behindDoc="0" locked="0" layoutInCell="1" allowOverlap="1" wp14:anchorId="5882030A" wp14:editId="26FC98C3">
            <wp:simplePos x="0" y="0"/>
            <wp:positionH relativeFrom="margin">
              <wp:align>left</wp:align>
            </wp:positionH>
            <wp:positionV relativeFrom="paragraph">
              <wp:posOffset>0</wp:posOffset>
            </wp:positionV>
            <wp:extent cx="731520" cy="739140"/>
            <wp:effectExtent l="0" t="0" r="0" b="3810"/>
            <wp:wrapSquare wrapText="bothSides"/>
            <wp:docPr id="2" name="Picture 2" descr="Dordt College logo-DC"/>
            <wp:cNvGraphicFramePr/>
            <a:graphic xmlns:a="http://schemas.openxmlformats.org/drawingml/2006/main">
              <a:graphicData uri="http://schemas.openxmlformats.org/drawingml/2006/picture">
                <pic:pic xmlns:pic="http://schemas.openxmlformats.org/drawingml/2006/picture">
                  <pic:nvPicPr>
                    <pic:cNvPr id="1" name="Picture 1" descr="Dordt College logo-DC"/>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 xml:space="preserve">      Rubric for </w:t>
      </w:r>
      <w:r w:rsidR="0084249A">
        <w:rPr>
          <w:b/>
          <w:sz w:val="36"/>
          <w:szCs w:val="36"/>
        </w:rPr>
        <w:t>Final Group Project</w:t>
      </w:r>
    </w:p>
    <w:p w14:paraId="3E2F0743" w14:textId="1E81D064" w:rsidR="00CF5A26" w:rsidRDefault="00CF5A26" w:rsidP="00A2502F">
      <w:pPr>
        <w:spacing w:after="0"/>
        <w:rPr>
          <w:b/>
          <w:sz w:val="24"/>
        </w:rPr>
      </w:pPr>
      <w:r>
        <w:rPr>
          <w:b/>
          <w:sz w:val="24"/>
        </w:rPr>
        <w:t xml:space="preserve">         EDUC 300 / CORE 310</w:t>
      </w:r>
      <w:r w:rsidR="00A2502F">
        <w:rPr>
          <w:b/>
          <w:sz w:val="24"/>
        </w:rPr>
        <w:t xml:space="preserve">         </w:t>
      </w:r>
    </w:p>
    <w:p w14:paraId="68A1240E" w14:textId="6C7293FE" w:rsidR="00A2502F" w:rsidRDefault="00CF5A26" w:rsidP="00A2502F">
      <w:pPr>
        <w:spacing w:after="0"/>
        <w:rPr>
          <w:b/>
          <w:sz w:val="24"/>
        </w:rPr>
      </w:pPr>
      <w:r>
        <w:rPr>
          <w:b/>
          <w:sz w:val="24"/>
        </w:rPr>
        <w:t xml:space="preserve">         </w:t>
      </w:r>
      <w:r w:rsidR="00A2502F">
        <w:rPr>
          <w:b/>
          <w:sz w:val="24"/>
        </w:rPr>
        <w:t>Student Name</w:t>
      </w:r>
      <w:r w:rsidR="008B4701">
        <w:rPr>
          <w:b/>
          <w:sz w:val="24"/>
        </w:rPr>
        <w:t>s</w:t>
      </w:r>
      <w:r w:rsidR="00A2502F">
        <w:rPr>
          <w:b/>
          <w:sz w:val="24"/>
        </w:rPr>
        <w:t xml:space="preserve">:     </w:t>
      </w:r>
    </w:p>
    <w:p w14:paraId="35C4081F" w14:textId="0A96B4AD" w:rsidR="00A2502F" w:rsidRPr="00CF5A26" w:rsidRDefault="00A2502F" w:rsidP="00A2502F">
      <w:pPr>
        <w:spacing w:after="0"/>
        <w:rPr>
          <w:b/>
          <w:sz w:val="12"/>
          <w:szCs w:val="28"/>
        </w:rPr>
      </w:pPr>
      <w:r>
        <w:rPr>
          <w:b/>
          <w:sz w:val="24"/>
        </w:rPr>
        <w:t xml:space="preserve">                     </w:t>
      </w:r>
      <w:r w:rsidR="006C0105" w:rsidRPr="00F16695">
        <w:rPr>
          <w:sz w:val="32"/>
          <w:szCs w:val="28"/>
        </w:rPr>
        <w:t xml:space="preserve"> </w:t>
      </w:r>
    </w:p>
    <w:p w14:paraId="35AA7D99" w14:textId="77777777" w:rsidR="00A2502F" w:rsidRDefault="00A2502F" w:rsidP="00CC5DAB">
      <w:pPr>
        <w:spacing w:after="0"/>
        <w:rPr>
          <w:rFonts w:ascii="Times New Roman" w:hAnsi="Times New Roman" w:cs="Times New Roman"/>
          <w:b/>
          <w:sz w:val="20"/>
          <w:szCs w:val="20"/>
        </w:rPr>
      </w:pPr>
    </w:p>
    <w:p w14:paraId="48BACE4E" w14:textId="68A9DEF0" w:rsidR="003541B1" w:rsidRPr="00EB06BA" w:rsidRDefault="0084249A" w:rsidP="00CC5DAB">
      <w:pPr>
        <w:spacing w:after="0"/>
        <w:rPr>
          <w:rFonts w:ascii="Times New Roman" w:hAnsi="Times New Roman" w:cs="Times New Roman"/>
          <w:sz w:val="20"/>
          <w:szCs w:val="20"/>
        </w:rPr>
      </w:pPr>
      <w:r>
        <w:rPr>
          <w:rFonts w:ascii="Times New Roman" w:hAnsi="Times New Roman" w:cs="Times New Roman"/>
          <w:b/>
          <w:sz w:val="20"/>
          <w:szCs w:val="20"/>
        </w:rPr>
        <w:t>Philosophical assumptions</w:t>
      </w:r>
      <w:r w:rsidR="00F53226">
        <w:rPr>
          <w:rFonts w:ascii="Times New Roman" w:hAnsi="Times New Roman" w:cs="Times New Roman"/>
          <w:b/>
          <w:sz w:val="20"/>
          <w:szCs w:val="20"/>
        </w:rPr>
        <w:t xml:space="preserve"> and historical roots of</w:t>
      </w:r>
      <w:r>
        <w:rPr>
          <w:rFonts w:ascii="Times New Roman" w:hAnsi="Times New Roman" w:cs="Times New Roman"/>
          <w:b/>
          <w:sz w:val="20"/>
          <w:szCs w:val="20"/>
        </w:rPr>
        <w:t xml:space="preserve"> a popular teaching method</w:t>
      </w:r>
      <w:r w:rsidR="00033190">
        <w:rPr>
          <w:rFonts w:ascii="Times New Roman" w:hAnsi="Times New Roman" w:cs="Times New Roman"/>
          <w:b/>
          <w:sz w:val="20"/>
          <w:szCs w:val="20"/>
        </w:rPr>
        <w:t xml:space="preserve"> (15 points)</w:t>
      </w:r>
      <w:bookmarkStart w:id="0" w:name="_GoBack"/>
      <w:bookmarkEnd w:id="0"/>
    </w:p>
    <w:tbl>
      <w:tblPr>
        <w:tblStyle w:val="LightGrid-Accent3"/>
        <w:tblW w:w="9608" w:type="dxa"/>
        <w:tblLook w:val="04A0" w:firstRow="1" w:lastRow="0" w:firstColumn="1" w:lastColumn="0" w:noHBand="0" w:noVBand="1"/>
      </w:tblPr>
      <w:tblGrid>
        <w:gridCol w:w="2960"/>
        <w:gridCol w:w="3150"/>
        <w:gridCol w:w="3498"/>
      </w:tblGrid>
      <w:tr w:rsidR="003541B1" w:rsidRPr="00EB06BA" w14:paraId="5890E630" w14:textId="77777777" w:rsidTr="00356E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0" w:type="dxa"/>
          </w:tcPr>
          <w:p w14:paraId="41897455" w14:textId="77777777" w:rsidR="003541B1" w:rsidRPr="00EB06BA" w:rsidRDefault="003541B1" w:rsidP="003541B1">
            <w:pPr>
              <w:tabs>
                <w:tab w:val="center" w:pos="1576"/>
              </w:tabs>
              <w:contextualSpacing/>
              <w:rPr>
                <w:rFonts w:ascii="Times New Roman" w:hAnsi="Times New Roman" w:cs="Times New Roman"/>
                <w:sz w:val="20"/>
                <w:szCs w:val="20"/>
              </w:rPr>
            </w:pPr>
            <w:r w:rsidRPr="00EB06BA">
              <w:rPr>
                <w:rFonts w:ascii="Times New Roman" w:hAnsi="Times New Roman" w:cs="Times New Roman"/>
                <w:sz w:val="20"/>
                <w:szCs w:val="20"/>
              </w:rPr>
              <w:tab/>
              <w:t>Developing</w:t>
            </w:r>
          </w:p>
          <w:p w14:paraId="5140AD3B" w14:textId="0E765D68" w:rsidR="003541B1" w:rsidRPr="00EB06BA" w:rsidRDefault="003541B1" w:rsidP="008B4701">
            <w:pPr>
              <w:contextualSpacing/>
              <w:jc w:val="center"/>
              <w:rPr>
                <w:rFonts w:ascii="Times New Roman" w:hAnsi="Times New Roman" w:cs="Times New Roman"/>
                <w:sz w:val="20"/>
                <w:szCs w:val="20"/>
              </w:rPr>
            </w:pPr>
          </w:p>
        </w:tc>
        <w:tc>
          <w:tcPr>
            <w:tcW w:w="3150" w:type="dxa"/>
          </w:tcPr>
          <w:p w14:paraId="39428DCC" w14:textId="77777777" w:rsidR="003541B1" w:rsidRPr="00EB06BA" w:rsidRDefault="003541B1" w:rsidP="00C156AF">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Competent</w:t>
            </w:r>
          </w:p>
          <w:p w14:paraId="49468B06" w14:textId="332ADD3E" w:rsidR="003541B1" w:rsidRPr="00EB06BA" w:rsidRDefault="003541B1" w:rsidP="00F53226">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498" w:type="dxa"/>
          </w:tcPr>
          <w:p w14:paraId="32503CB2" w14:textId="77777777" w:rsidR="003541B1" w:rsidRPr="00EB06BA" w:rsidRDefault="003541B1" w:rsidP="00C156AF">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Exemplary</w:t>
            </w:r>
          </w:p>
          <w:p w14:paraId="4B35587F" w14:textId="17264B7E" w:rsidR="003541B1" w:rsidRPr="00EB06BA" w:rsidRDefault="00FA48C5" w:rsidP="00C156AF">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15</w:t>
            </w:r>
          </w:p>
        </w:tc>
      </w:tr>
      <w:tr w:rsidR="003541B1" w:rsidRPr="00EB06BA" w14:paraId="1AF2FAF3" w14:textId="77777777" w:rsidTr="00356EAA">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2960" w:type="dxa"/>
          </w:tcPr>
          <w:p w14:paraId="49DBA869" w14:textId="4F584573" w:rsidR="003541B1" w:rsidRPr="00EB06BA" w:rsidRDefault="003541B1" w:rsidP="0084249A">
            <w:pPr>
              <w:contextualSpacing/>
              <w:rPr>
                <w:rFonts w:ascii="Times New Roman" w:hAnsi="Times New Roman" w:cs="Times New Roman"/>
                <w:b w:val="0"/>
                <w:sz w:val="20"/>
                <w:szCs w:val="20"/>
              </w:rPr>
            </w:pPr>
          </w:p>
        </w:tc>
        <w:tc>
          <w:tcPr>
            <w:tcW w:w="3150" w:type="dxa"/>
          </w:tcPr>
          <w:p w14:paraId="0AD8B058" w14:textId="502FA84C" w:rsidR="003541B1" w:rsidRPr="00136954" w:rsidRDefault="003541B1" w:rsidP="00A265C6">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498" w:type="dxa"/>
          </w:tcPr>
          <w:p w14:paraId="35F1DE89" w14:textId="433B2CBA" w:rsidR="003541B1" w:rsidRPr="00EB06BA" w:rsidRDefault="0084249A" w:rsidP="0084249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Philosophical analysis shows awareness of the complexity and depth of the various philosophies.  Accurate understanding of the relevant philosophies is apparent.  Evaluation of the method is fair and accurate according to the philosophies used.  M</w:t>
            </w:r>
            <w:r w:rsidR="00AC71C9">
              <w:rPr>
                <w:rFonts w:ascii="Times New Roman" w:hAnsi="Times New Roman" w:cs="Times New Roman"/>
                <w:sz w:val="20"/>
                <w:szCs w:val="20"/>
              </w:rPr>
              <w:t xml:space="preserve">etaphysics, epistemology, and axiology </w:t>
            </w:r>
            <w:r>
              <w:rPr>
                <w:rFonts w:ascii="Times New Roman" w:hAnsi="Times New Roman" w:cs="Times New Roman"/>
                <w:sz w:val="20"/>
                <w:szCs w:val="20"/>
              </w:rPr>
              <w:t>are included in the analysis.</w:t>
            </w:r>
            <w:r w:rsidR="00CE32CD">
              <w:rPr>
                <w:rFonts w:ascii="Times New Roman" w:hAnsi="Times New Roman" w:cs="Times New Roman"/>
                <w:sz w:val="20"/>
                <w:szCs w:val="20"/>
              </w:rPr>
              <w:t xml:space="preserve">  </w:t>
            </w:r>
            <w:r>
              <w:rPr>
                <w:rFonts w:ascii="Times New Roman" w:hAnsi="Times New Roman" w:cs="Times New Roman"/>
                <w:sz w:val="20"/>
                <w:szCs w:val="20"/>
              </w:rPr>
              <w:t>Evaluative statements are adequately supported.</w:t>
            </w:r>
          </w:p>
        </w:tc>
      </w:tr>
    </w:tbl>
    <w:p w14:paraId="7691F332" w14:textId="77777777" w:rsidR="00CE32CD" w:rsidRDefault="00CE32CD" w:rsidP="00484E4C">
      <w:pPr>
        <w:contextualSpacing/>
        <w:rPr>
          <w:rFonts w:ascii="Times New Roman" w:hAnsi="Times New Roman" w:cs="Times New Roman"/>
          <w:b/>
          <w:color w:val="3366FF"/>
          <w:sz w:val="20"/>
          <w:szCs w:val="20"/>
        </w:rPr>
      </w:pPr>
    </w:p>
    <w:p w14:paraId="3A0CD30A" w14:textId="4BDE2E72" w:rsidR="003541B1" w:rsidRPr="00C156AF" w:rsidRDefault="003541B1">
      <w:pPr>
        <w:contextualSpacing/>
        <w:rPr>
          <w:rFonts w:ascii="Times New Roman" w:hAnsi="Times New Roman" w:cs="Times New Roman"/>
          <w:b/>
          <w:color w:val="3366FF"/>
          <w:sz w:val="20"/>
          <w:szCs w:val="20"/>
        </w:rPr>
      </w:pPr>
      <w:r w:rsidRPr="00EB06BA">
        <w:rPr>
          <w:rFonts w:ascii="Times New Roman" w:hAnsi="Times New Roman" w:cs="Times New Roman"/>
          <w:b/>
          <w:sz w:val="20"/>
          <w:szCs w:val="20"/>
        </w:rPr>
        <w:t xml:space="preserve">View of </w:t>
      </w:r>
      <w:r w:rsidR="00C17799">
        <w:rPr>
          <w:rFonts w:ascii="Times New Roman" w:hAnsi="Times New Roman" w:cs="Times New Roman"/>
          <w:b/>
          <w:sz w:val="20"/>
          <w:szCs w:val="20"/>
        </w:rPr>
        <w:t xml:space="preserve">the </w:t>
      </w:r>
      <w:r w:rsidRPr="00EB06BA">
        <w:rPr>
          <w:rFonts w:ascii="Times New Roman" w:hAnsi="Times New Roman" w:cs="Times New Roman"/>
          <w:b/>
          <w:sz w:val="20"/>
          <w:szCs w:val="20"/>
        </w:rPr>
        <w:t>student</w:t>
      </w:r>
      <w:r w:rsidR="00B634D9" w:rsidRPr="00EB06BA">
        <w:rPr>
          <w:rFonts w:ascii="Times New Roman" w:hAnsi="Times New Roman" w:cs="Times New Roman"/>
          <w:b/>
          <w:sz w:val="20"/>
          <w:szCs w:val="20"/>
        </w:rPr>
        <w:t xml:space="preserve"> (</w:t>
      </w:r>
      <w:r w:rsidR="00033190">
        <w:rPr>
          <w:rFonts w:ascii="Times New Roman" w:hAnsi="Times New Roman" w:cs="Times New Roman"/>
          <w:b/>
          <w:sz w:val="20"/>
          <w:szCs w:val="20"/>
        </w:rPr>
        <w:t>5</w:t>
      </w:r>
      <w:r w:rsidR="00B634D9" w:rsidRPr="00EB06BA">
        <w:rPr>
          <w:rFonts w:ascii="Times New Roman" w:hAnsi="Times New Roman" w:cs="Times New Roman"/>
          <w:b/>
          <w:sz w:val="20"/>
          <w:szCs w:val="20"/>
        </w:rPr>
        <w:t xml:space="preserve"> points)</w:t>
      </w:r>
      <w:r w:rsidR="006C0105">
        <w:rPr>
          <w:rFonts w:ascii="Times New Roman" w:hAnsi="Times New Roman" w:cs="Times New Roman"/>
          <w:b/>
          <w:sz w:val="20"/>
          <w:szCs w:val="20"/>
        </w:rPr>
        <w:t xml:space="preserve"> </w:t>
      </w:r>
    </w:p>
    <w:tbl>
      <w:tblPr>
        <w:tblStyle w:val="LightGrid-Accent3"/>
        <w:tblW w:w="9608" w:type="dxa"/>
        <w:tblLook w:val="04A0" w:firstRow="1" w:lastRow="0" w:firstColumn="1" w:lastColumn="0" w:noHBand="0" w:noVBand="1"/>
      </w:tblPr>
      <w:tblGrid>
        <w:gridCol w:w="3050"/>
        <w:gridCol w:w="3060"/>
        <w:gridCol w:w="3498"/>
      </w:tblGrid>
      <w:tr w:rsidR="003541B1" w:rsidRPr="00EB06BA" w14:paraId="3A022E84" w14:textId="77777777" w:rsidTr="00A265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tcPr>
          <w:p w14:paraId="1908E6A0" w14:textId="77777777" w:rsidR="003541B1" w:rsidRPr="00EB06BA" w:rsidRDefault="003541B1" w:rsidP="00C156AF">
            <w:pPr>
              <w:jc w:val="center"/>
              <w:rPr>
                <w:rFonts w:ascii="Times New Roman" w:hAnsi="Times New Roman" w:cs="Times New Roman"/>
                <w:sz w:val="20"/>
                <w:szCs w:val="20"/>
              </w:rPr>
            </w:pPr>
            <w:r w:rsidRPr="00EB06BA">
              <w:rPr>
                <w:rFonts w:ascii="Times New Roman" w:hAnsi="Times New Roman" w:cs="Times New Roman"/>
                <w:sz w:val="20"/>
                <w:szCs w:val="20"/>
              </w:rPr>
              <w:t>Developing</w:t>
            </w:r>
          </w:p>
          <w:p w14:paraId="05844040" w14:textId="2350D108" w:rsidR="003541B1" w:rsidRPr="00EB06BA" w:rsidRDefault="003541B1" w:rsidP="008B4701">
            <w:pPr>
              <w:jc w:val="center"/>
              <w:rPr>
                <w:rFonts w:ascii="Times New Roman" w:hAnsi="Times New Roman" w:cs="Times New Roman"/>
                <w:sz w:val="20"/>
                <w:szCs w:val="20"/>
              </w:rPr>
            </w:pPr>
          </w:p>
        </w:tc>
        <w:tc>
          <w:tcPr>
            <w:tcW w:w="3060" w:type="dxa"/>
          </w:tcPr>
          <w:p w14:paraId="3DA18C99" w14:textId="77777777" w:rsidR="003541B1" w:rsidRPr="00EB06BA" w:rsidRDefault="003541B1" w:rsidP="00C156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Competent</w:t>
            </w:r>
          </w:p>
          <w:p w14:paraId="799BB001" w14:textId="65164B3A" w:rsidR="003541B1" w:rsidRPr="00EB06BA" w:rsidRDefault="003541B1" w:rsidP="008B47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498" w:type="dxa"/>
          </w:tcPr>
          <w:p w14:paraId="64BC222D" w14:textId="77777777" w:rsidR="003541B1" w:rsidRPr="00EB06BA" w:rsidRDefault="003541B1" w:rsidP="00C156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Exemplary</w:t>
            </w:r>
          </w:p>
          <w:p w14:paraId="20781674" w14:textId="485AF92F" w:rsidR="003541B1" w:rsidRPr="00EB06BA" w:rsidRDefault="00FA48C5" w:rsidP="00C156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w:t>
            </w:r>
          </w:p>
        </w:tc>
      </w:tr>
      <w:tr w:rsidR="003541B1" w:rsidRPr="00EB06BA" w14:paraId="3038F5A0" w14:textId="77777777" w:rsidTr="00A265C6">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3050" w:type="dxa"/>
          </w:tcPr>
          <w:p w14:paraId="00BF57A5" w14:textId="09465D33" w:rsidR="003541B1" w:rsidRPr="00EB06BA" w:rsidRDefault="003541B1" w:rsidP="00C156AF">
            <w:pPr>
              <w:rPr>
                <w:rFonts w:ascii="Times New Roman" w:hAnsi="Times New Roman" w:cs="Times New Roman"/>
                <w:b w:val="0"/>
                <w:sz w:val="20"/>
                <w:szCs w:val="20"/>
              </w:rPr>
            </w:pPr>
          </w:p>
        </w:tc>
        <w:tc>
          <w:tcPr>
            <w:tcW w:w="3060" w:type="dxa"/>
          </w:tcPr>
          <w:p w14:paraId="479218AD" w14:textId="646EC9F3" w:rsidR="003541B1" w:rsidRPr="00EB06BA" w:rsidRDefault="003541B1" w:rsidP="00C156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498" w:type="dxa"/>
          </w:tcPr>
          <w:p w14:paraId="086D1E74" w14:textId="5CA12058" w:rsidR="0084249A" w:rsidRDefault="0084249A" w:rsidP="00AC71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 defensible philosophical stance on the role of student is clearly presented as part of the analysis of the method and factors into the final evaluation of the method.  </w:t>
            </w:r>
          </w:p>
          <w:p w14:paraId="4AC9867B" w14:textId="2C62C6BB" w:rsidR="003541B1" w:rsidRPr="00136954" w:rsidRDefault="003541B1" w:rsidP="00AC71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14:paraId="1433C5E8" w14:textId="77777777" w:rsidR="00484E4C" w:rsidRDefault="00484E4C">
      <w:pPr>
        <w:contextualSpacing/>
        <w:rPr>
          <w:rFonts w:ascii="Times New Roman" w:hAnsi="Times New Roman" w:cs="Times New Roman"/>
          <w:b/>
          <w:sz w:val="20"/>
          <w:szCs w:val="20"/>
        </w:rPr>
      </w:pPr>
    </w:p>
    <w:p w14:paraId="213C1366" w14:textId="689AB7F7" w:rsidR="005908CB" w:rsidRPr="00EB06BA" w:rsidRDefault="0084249A" w:rsidP="005908CB">
      <w:pPr>
        <w:rPr>
          <w:rFonts w:ascii="Times New Roman" w:hAnsi="Times New Roman" w:cs="Times New Roman"/>
          <w:b/>
          <w:sz w:val="20"/>
          <w:szCs w:val="20"/>
        </w:rPr>
      </w:pPr>
      <w:r>
        <w:rPr>
          <w:rFonts w:ascii="Times New Roman" w:hAnsi="Times New Roman" w:cs="Times New Roman"/>
          <w:b/>
          <w:sz w:val="20"/>
          <w:szCs w:val="20"/>
        </w:rPr>
        <w:t>V</w:t>
      </w:r>
      <w:r w:rsidR="005908CB">
        <w:rPr>
          <w:rFonts w:ascii="Times New Roman" w:hAnsi="Times New Roman" w:cs="Times New Roman"/>
          <w:b/>
          <w:sz w:val="20"/>
          <w:szCs w:val="20"/>
        </w:rPr>
        <w:t>iew of the teacher (</w:t>
      </w:r>
      <w:r w:rsidR="00033190">
        <w:rPr>
          <w:rFonts w:ascii="Times New Roman" w:hAnsi="Times New Roman" w:cs="Times New Roman"/>
          <w:b/>
          <w:sz w:val="20"/>
          <w:szCs w:val="20"/>
        </w:rPr>
        <w:t>5</w:t>
      </w:r>
      <w:r w:rsidR="005908CB" w:rsidRPr="00EB06BA">
        <w:rPr>
          <w:rFonts w:ascii="Times New Roman" w:hAnsi="Times New Roman" w:cs="Times New Roman"/>
          <w:b/>
          <w:sz w:val="20"/>
          <w:szCs w:val="20"/>
        </w:rPr>
        <w:t xml:space="preserve"> points)</w:t>
      </w:r>
      <w:r w:rsidR="005908CB">
        <w:rPr>
          <w:rFonts w:ascii="Times New Roman" w:hAnsi="Times New Roman" w:cs="Times New Roman"/>
          <w:b/>
          <w:sz w:val="20"/>
          <w:szCs w:val="20"/>
        </w:rPr>
        <w:t xml:space="preserve"> </w:t>
      </w:r>
    </w:p>
    <w:tbl>
      <w:tblPr>
        <w:tblStyle w:val="LightGrid-Accent3"/>
        <w:tblW w:w="9608" w:type="dxa"/>
        <w:tblLook w:val="04A0" w:firstRow="1" w:lastRow="0" w:firstColumn="1" w:lastColumn="0" w:noHBand="0" w:noVBand="1"/>
      </w:tblPr>
      <w:tblGrid>
        <w:gridCol w:w="2960"/>
        <w:gridCol w:w="3060"/>
        <w:gridCol w:w="3588"/>
      </w:tblGrid>
      <w:tr w:rsidR="008B4701" w:rsidRPr="00EB06BA" w14:paraId="3042AE67" w14:textId="77777777" w:rsidTr="00A265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0" w:type="dxa"/>
          </w:tcPr>
          <w:p w14:paraId="7AE28781" w14:textId="77777777" w:rsidR="008B4701" w:rsidRPr="00EB06BA" w:rsidRDefault="008B4701" w:rsidP="008B4701">
            <w:pPr>
              <w:jc w:val="center"/>
              <w:rPr>
                <w:rFonts w:ascii="Times New Roman" w:hAnsi="Times New Roman" w:cs="Times New Roman"/>
                <w:sz w:val="20"/>
                <w:szCs w:val="20"/>
              </w:rPr>
            </w:pPr>
            <w:r w:rsidRPr="00EB06BA">
              <w:rPr>
                <w:rFonts w:ascii="Times New Roman" w:hAnsi="Times New Roman" w:cs="Times New Roman"/>
                <w:sz w:val="20"/>
                <w:szCs w:val="20"/>
              </w:rPr>
              <w:t>Developing</w:t>
            </w:r>
          </w:p>
          <w:p w14:paraId="3E3B63AB" w14:textId="75D5D0F9" w:rsidR="008B4701" w:rsidRPr="00EB06BA" w:rsidRDefault="008B4701" w:rsidP="008B4701">
            <w:pPr>
              <w:jc w:val="center"/>
              <w:rPr>
                <w:rFonts w:ascii="Times New Roman" w:hAnsi="Times New Roman" w:cs="Times New Roman"/>
                <w:sz w:val="20"/>
                <w:szCs w:val="20"/>
              </w:rPr>
            </w:pPr>
          </w:p>
        </w:tc>
        <w:tc>
          <w:tcPr>
            <w:tcW w:w="3060" w:type="dxa"/>
          </w:tcPr>
          <w:p w14:paraId="26225F71" w14:textId="77777777" w:rsidR="008B4701" w:rsidRPr="00EB06BA" w:rsidRDefault="008B4701" w:rsidP="008B47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Competent</w:t>
            </w:r>
          </w:p>
          <w:p w14:paraId="4054F97A" w14:textId="34DBF86A" w:rsidR="008B4701" w:rsidRPr="00EB06BA" w:rsidRDefault="008B4701" w:rsidP="008B47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588" w:type="dxa"/>
          </w:tcPr>
          <w:p w14:paraId="16F3A553" w14:textId="77777777" w:rsidR="008B4701" w:rsidRPr="00EB06BA" w:rsidRDefault="008B4701" w:rsidP="008B47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Exemplary</w:t>
            </w:r>
          </w:p>
          <w:p w14:paraId="1C1A1920" w14:textId="534C656D" w:rsidR="008B4701" w:rsidRPr="00EB06BA" w:rsidRDefault="00FA48C5" w:rsidP="008B47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w:t>
            </w:r>
          </w:p>
        </w:tc>
      </w:tr>
      <w:tr w:rsidR="005908CB" w:rsidRPr="00EB06BA" w14:paraId="670CF871" w14:textId="77777777" w:rsidTr="00A265C6">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2960" w:type="dxa"/>
          </w:tcPr>
          <w:p w14:paraId="09296DBA" w14:textId="13AAA8D4" w:rsidR="005908CB" w:rsidRPr="00EB06BA" w:rsidRDefault="005908CB" w:rsidP="00C76D65">
            <w:pPr>
              <w:rPr>
                <w:rFonts w:ascii="Times New Roman" w:hAnsi="Times New Roman" w:cs="Times New Roman"/>
                <w:b w:val="0"/>
                <w:sz w:val="20"/>
                <w:szCs w:val="20"/>
              </w:rPr>
            </w:pPr>
          </w:p>
        </w:tc>
        <w:tc>
          <w:tcPr>
            <w:tcW w:w="3060" w:type="dxa"/>
          </w:tcPr>
          <w:p w14:paraId="156336EA" w14:textId="75AD47DC" w:rsidR="005908CB" w:rsidRPr="00EB06BA" w:rsidRDefault="005908CB" w:rsidP="00C76D6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588" w:type="dxa"/>
          </w:tcPr>
          <w:p w14:paraId="45512D80" w14:textId="2224B7D6" w:rsidR="0084249A" w:rsidRDefault="0084249A" w:rsidP="008424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 defensible philosophical stance on the role of the teacher is clearly presented as part of the analysis of the method and factors into the final evaluation of the method.  </w:t>
            </w:r>
          </w:p>
          <w:p w14:paraId="1A3E6748" w14:textId="70B405D8" w:rsidR="005908CB" w:rsidRPr="00136954" w:rsidRDefault="005908CB" w:rsidP="00AC71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14:paraId="3B78623C" w14:textId="77777777" w:rsidR="00FD3A0D" w:rsidRDefault="00FD3A0D">
      <w:pPr>
        <w:contextualSpacing/>
        <w:rPr>
          <w:rFonts w:ascii="Times New Roman" w:hAnsi="Times New Roman" w:cs="Times New Roman"/>
          <w:b/>
          <w:sz w:val="20"/>
          <w:szCs w:val="20"/>
        </w:rPr>
      </w:pPr>
    </w:p>
    <w:p w14:paraId="77A3E53C" w14:textId="1AC30674" w:rsidR="005908CB" w:rsidRPr="00A265C6" w:rsidRDefault="00FD3A0D">
      <w:pPr>
        <w:contextualSpacing/>
        <w:rPr>
          <w:rFonts w:ascii="Times New Roman" w:hAnsi="Times New Roman" w:cs="Times New Roman"/>
          <w:b/>
          <w:color w:val="FF0000"/>
          <w:sz w:val="20"/>
          <w:szCs w:val="20"/>
        </w:rPr>
      </w:pPr>
      <w:r>
        <w:rPr>
          <w:rFonts w:ascii="Times New Roman" w:hAnsi="Times New Roman" w:cs="Times New Roman"/>
          <w:b/>
          <w:sz w:val="20"/>
          <w:szCs w:val="20"/>
        </w:rPr>
        <w:t xml:space="preserve">View of </w:t>
      </w:r>
      <w:r w:rsidRPr="00EB06BA">
        <w:rPr>
          <w:rFonts w:ascii="Times New Roman" w:hAnsi="Times New Roman" w:cs="Times New Roman"/>
          <w:b/>
          <w:sz w:val="20"/>
          <w:szCs w:val="20"/>
        </w:rPr>
        <w:t xml:space="preserve">curriculum </w:t>
      </w:r>
      <w:r>
        <w:rPr>
          <w:rFonts w:ascii="Times New Roman" w:hAnsi="Times New Roman" w:cs="Times New Roman"/>
          <w:b/>
          <w:sz w:val="20"/>
          <w:szCs w:val="20"/>
        </w:rPr>
        <w:t xml:space="preserve">and instruction </w:t>
      </w:r>
      <w:r w:rsidRPr="00EB06BA">
        <w:rPr>
          <w:rFonts w:ascii="Times New Roman" w:hAnsi="Times New Roman" w:cs="Times New Roman"/>
          <w:b/>
          <w:sz w:val="20"/>
          <w:szCs w:val="20"/>
        </w:rPr>
        <w:t>(</w:t>
      </w:r>
      <w:r w:rsidR="00033190">
        <w:rPr>
          <w:rFonts w:ascii="Times New Roman" w:hAnsi="Times New Roman" w:cs="Times New Roman"/>
          <w:b/>
          <w:sz w:val="20"/>
          <w:szCs w:val="20"/>
        </w:rPr>
        <w:t>5</w:t>
      </w:r>
      <w:r w:rsidRPr="00EB06BA">
        <w:rPr>
          <w:rFonts w:ascii="Times New Roman" w:hAnsi="Times New Roman" w:cs="Times New Roman"/>
          <w:b/>
          <w:sz w:val="20"/>
          <w:szCs w:val="20"/>
        </w:rPr>
        <w:t xml:space="preserve"> points) </w:t>
      </w:r>
    </w:p>
    <w:tbl>
      <w:tblPr>
        <w:tblStyle w:val="LightGrid-Accent3"/>
        <w:tblpPr w:leftFromText="180" w:rightFromText="180" w:vertAnchor="text" w:horzAnchor="margin" w:tblpY="56"/>
        <w:tblW w:w="9608" w:type="dxa"/>
        <w:tblLook w:val="04A0" w:firstRow="1" w:lastRow="0" w:firstColumn="1" w:lastColumn="0" w:noHBand="0" w:noVBand="1"/>
      </w:tblPr>
      <w:tblGrid>
        <w:gridCol w:w="2960"/>
        <w:gridCol w:w="3060"/>
        <w:gridCol w:w="3588"/>
      </w:tblGrid>
      <w:tr w:rsidR="008B4701" w:rsidRPr="00EB06BA" w14:paraId="4BBCAA1E" w14:textId="77777777" w:rsidTr="00A265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0" w:type="dxa"/>
          </w:tcPr>
          <w:p w14:paraId="7693243A" w14:textId="77777777" w:rsidR="008B4701" w:rsidRPr="00EB06BA" w:rsidRDefault="008B4701" w:rsidP="008B4701">
            <w:pPr>
              <w:jc w:val="center"/>
              <w:rPr>
                <w:rFonts w:ascii="Times New Roman" w:hAnsi="Times New Roman" w:cs="Times New Roman"/>
                <w:sz w:val="20"/>
                <w:szCs w:val="20"/>
              </w:rPr>
            </w:pPr>
            <w:r w:rsidRPr="00EB06BA">
              <w:rPr>
                <w:rFonts w:ascii="Times New Roman" w:hAnsi="Times New Roman" w:cs="Times New Roman"/>
                <w:sz w:val="20"/>
                <w:szCs w:val="20"/>
              </w:rPr>
              <w:t>Developing</w:t>
            </w:r>
          </w:p>
          <w:p w14:paraId="7B45C7E3" w14:textId="2FF708A5" w:rsidR="008B4701" w:rsidRPr="00EB06BA" w:rsidRDefault="008B4701" w:rsidP="008B4701">
            <w:pPr>
              <w:jc w:val="center"/>
              <w:rPr>
                <w:rFonts w:ascii="Times New Roman" w:hAnsi="Times New Roman" w:cs="Times New Roman"/>
                <w:sz w:val="20"/>
                <w:szCs w:val="20"/>
              </w:rPr>
            </w:pPr>
          </w:p>
        </w:tc>
        <w:tc>
          <w:tcPr>
            <w:tcW w:w="3060" w:type="dxa"/>
          </w:tcPr>
          <w:p w14:paraId="3A755BE1" w14:textId="77777777" w:rsidR="008B4701" w:rsidRPr="00EB06BA" w:rsidRDefault="008B4701" w:rsidP="008B47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Competent</w:t>
            </w:r>
          </w:p>
          <w:p w14:paraId="390C0CF6" w14:textId="4E33B016" w:rsidR="008B4701" w:rsidRPr="00EB06BA" w:rsidRDefault="008B4701" w:rsidP="008B47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588" w:type="dxa"/>
          </w:tcPr>
          <w:p w14:paraId="4EF324A8" w14:textId="77777777" w:rsidR="008B4701" w:rsidRPr="00EB06BA" w:rsidRDefault="008B4701" w:rsidP="008B47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Exemplary</w:t>
            </w:r>
          </w:p>
          <w:p w14:paraId="7D94ACF8" w14:textId="01845EC1" w:rsidR="008B4701" w:rsidRPr="00EB06BA" w:rsidRDefault="00FA48C5" w:rsidP="008B47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w:t>
            </w:r>
          </w:p>
        </w:tc>
      </w:tr>
      <w:tr w:rsidR="00FD3A0D" w:rsidRPr="00EB06BA" w14:paraId="44642EF8" w14:textId="77777777" w:rsidTr="00A265C6">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2960" w:type="dxa"/>
          </w:tcPr>
          <w:p w14:paraId="1FD71CD6" w14:textId="3F6B7146" w:rsidR="00FD3A0D" w:rsidRPr="00EB06BA" w:rsidRDefault="00FD3A0D" w:rsidP="00FD3A0D">
            <w:pPr>
              <w:rPr>
                <w:rFonts w:ascii="Times New Roman" w:hAnsi="Times New Roman" w:cs="Times New Roman"/>
                <w:b w:val="0"/>
                <w:sz w:val="20"/>
                <w:szCs w:val="20"/>
              </w:rPr>
            </w:pPr>
          </w:p>
        </w:tc>
        <w:tc>
          <w:tcPr>
            <w:tcW w:w="3060" w:type="dxa"/>
          </w:tcPr>
          <w:p w14:paraId="1A7A12B7" w14:textId="5324A219" w:rsidR="00FD3A0D" w:rsidRPr="00136954" w:rsidRDefault="00FD3A0D" w:rsidP="00FD3A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588" w:type="dxa"/>
          </w:tcPr>
          <w:p w14:paraId="582CA935" w14:textId="6EBC9172" w:rsidR="00FD3A0D" w:rsidRPr="00EB06BA" w:rsidRDefault="0084249A" w:rsidP="00FD3A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The method chosen is a commonly used method and broad enough to be evaluated on several philosophical issues.  The presentation provides </w:t>
            </w:r>
            <w:r w:rsidR="00356EAA">
              <w:rPr>
                <w:rFonts w:ascii="Times New Roman" w:hAnsi="Times New Roman" w:cs="Times New Roman"/>
                <w:sz w:val="20"/>
                <w:szCs w:val="20"/>
              </w:rPr>
              <w:t xml:space="preserve">robust philosophical analysis of the method itself as well as of the various apparent philosophical stances often accompanying it.  </w:t>
            </w:r>
          </w:p>
        </w:tc>
      </w:tr>
    </w:tbl>
    <w:p w14:paraId="6D55CC59" w14:textId="77777777" w:rsidR="00FD3A0D" w:rsidRDefault="00FD3A0D" w:rsidP="00AC71C9">
      <w:pPr>
        <w:contextualSpacing/>
        <w:rPr>
          <w:rFonts w:ascii="Times New Roman" w:hAnsi="Times New Roman" w:cs="Times New Roman"/>
          <w:b/>
          <w:sz w:val="20"/>
          <w:szCs w:val="20"/>
        </w:rPr>
      </w:pPr>
    </w:p>
    <w:p w14:paraId="799F7F9D" w14:textId="77777777" w:rsidR="008B4701" w:rsidRDefault="008B4701">
      <w:pPr>
        <w:rPr>
          <w:rFonts w:ascii="Times New Roman" w:hAnsi="Times New Roman" w:cs="Times New Roman"/>
          <w:b/>
          <w:sz w:val="20"/>
          <w:szCs w:val="20"/>
        </w:rPr>
      </w:pPr>
      <w:r>
        <w:rPr>
          <w:rFonts w:ascii="Times New Roman" w:hAnsi="Times New Roman" w:cs="Times New Roman"/>
          <w:b/>
          <w:sz w:val="20"/>
          <w:szCs w:val="20"/>
        </w:rPr>
        <w:br w:type="page"/>
      </w:r>
    </w:p>
    <w:p w14:paraId="01EEAAC4" w14:textId="14C5B7F3" w:rsidR="00FD3A0D" w:rsidRPr="00D560EE" w:rsidRDefault="00FD3A0D" w:rsidP="00FD3A0D">
      <w:pPr>
        <w:contextualSpacing/>
        <w:rPr>
          <w:rFonts w:ascii="Times New Roman" w:hAnsi="Times New Roman" w:cs="Times New Roman"/>
          <w:b/>
          <w:color w:val="FF0000"/>
          <w:sz w:val="20"/>
          <w:szCs w:val="20"/>
        </w:rPr>
      </w:pPr>
      <w:r>
        <w:rPr>
          <w:rFonts w:ascii="Times New Roman" w:hAnsi="Times New Roman" w:cs="Times New Roman"/>
          <w:b/>
          <w:sz w:val="20"/>
          <w:szCs w:val="20"/>
        </w:rPr>
        <w:lastRenderedPageBreak/>
        <w:t>Purpose of education</w:t>
      </w:r>
      <w:r w:rsidRPr="00EB06BA">
        <w:rPr>
          <w:rFonts w:ascii="Times New Roman" w:hAnsi="Times New Roman" w:cs="Times New Roman"/>
          <w:b/>
          <w:sz w:val="20"/>
          <w:szCs w:val="20"/>
        </w:rPr>
        <w:t xml:space="preserve"> (</w:t>
      </w:r>
      <w:r w:rsidR="00033190">
        <w:rPr>
          <w:rFonts w:ascii="Times New Roman" w:hAnsi="Times New Roman" w:cs="Times New Roman"/>
          <w:b/>
          <w:sz w:val="20"/>
          <w:szCs w:val="20"/>
        </w:rPr>
        <w:t>5</w:t>
      </w:r>
      <w:r w:rsidRPr="00EB06BA">
        <w:rPr>
          <w:rFonts w:ascii="Times New Roman" w:hAnsi="Times New Roman" w:cs="Times New Roman"/>
          <w:b/>
          <w:sz w:val="20"/>
          <w:szCs w:val="20"/>
        </w:rPr>
        <w:t xml:space="preserve"> points)</w:t>
      </w:r>
      <w:r>
        <w:rPr>
          <w:rFonts w:ascii="Times New Roman" w:hAnsi="Times New Roman" w:cs="Times New Roman"/>
          <w:b/>
          <w:sz w:val="20"/>
          <w:szCs w:val="20"/>
        </w:rPr>
        <w:t xml:space="preserve"> </w:t>
      </w:r>
    </w:p>
    <w:tbl>
      <w:tblPr>
        <w:tblStyle w:val="LightGrid-Accent3"/>
        <w:tblW w:w="9608" w:type="dxa"/>
        <w:tblLook w:val="04A0" w:firstRow="1" w:lastRow="0" w:firstColumn="1" w:lastColumn="0" w:noHBand="0" w:noVBand="1"/>
      </w:tblPr>
      <w:tblGrid>
        <w:gridCol w:w="2960"/>
        <w:gridCol w:w="3060"/>
        <w:gridCol w:w="3588"/>
      </w:tblGrid>
      <w:tr w:rsidR="008B4701" w:rsidRPr="00EB06BA" w14:paraId="6EEB6904" w14:textId="77777777" w:rsidTr="00A265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0" w:type="dxa"/>
          </w:tcPr>
          <w:p w14:paraId="17708C04" w14:textId="77777777" w:rsidR="008B4701" w:rsidRPr="00EB06BA" w:rsidRDefault="008B4701" w:rsidP="008B4701">
            <w:pPr>
              <w:jc w:val="center"/>
              <w:rPr>
                <w:rFonts w:ascii="Times New Roman" w:hAnsi="Times New Roman" w:cs="Times New Roman"/>
                <w:sz w:val="20"/>
                <w:szCs w:val="20"/>
              </w:rPr>
            </w:pPr>
            <w:r w:rsidRPr="00EB06BA">
              <w:rPr>
                <w:rFonts w:ascii="Times New Roman" w:hAnsi="Times New Roman" w:cs="Times New Roman"/>
                <w:sz w:val="20"/>
                <w:szCs w:val="20"/>
              </w:rPr>
              <w:t>Developing</w:t>
            </w:r>
          </w:p>
          <w:p w14:paraId="453D71AE" w14:textId="39FDB2AC" w:rsidR="008B4701" w:rsidRPr="00EB06BA" w:rsidRDefault="008B4701" w:rsidP="008B4701">
            <w:pPr>
              <w:jc w:val="center"/>
              <w:rPr>
                <w:rFonts w:ascii="Times New Roman" w:hAnsi="Times New Roman" w:cs="Times New Roman"/>
                <w:sz w:val="20"/>
                <w:szCs w:val="20"/>
              </w:rPr>
            </w:pPr>
          </w:p>
        </w:tc>
        <w:tc>
          <w:tcPr>
            <w:tcW w:w="3060" w:type="dxa"/>
          </w:tcPr>
          <w:p w14:paraId="3AA6D68C" w14:textId="77777777" w:rsidR="008B4701" w:rsidRPr="00EB06BA" w:rsidRDefault="008B4701" w:rsidP="008B47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Competent</w:t>
            </w:r>
          </w:p>
          <w:p w14:paraId="476D7D82" w14:textId="6D3C3658" w:rsidR="008B4701" w:rsidRPr="00EB06BA" w:rsidRDefault="008B4701" w:rsidP="008B47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588" w:type="dxa"/>
          </w:tcPr>
          <w:p w14:paraId="27DE3976" w14:textId="77777777" w:rsidR="008B4701" w:rsidRPr="00EB06BA" w:rsidRDefault="008B4701" w:rsidP="008B47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Exemplary</w:t>
            </w:r>
          </w:p>
          <w:p w14:paraId="6F140AB3" w14:textId="0E2CF192" w:rsidR="008B4701" w:rsidRPr="00EB06BA" w:rsidRDefault="00FA48C5" w:rsidP="008B47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w:t>
            </w:r>
          </w:p>
        </w:tc>
      </w:tr>
      <w:tr w:rsidR="00FD3A0D" w:rsidRPr="00EB06BA" w14:paraId="6D77099C" w14:textId="77777777" w:rsidTr="00A265C6">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2960" w:type="dxa"/>
          </w:tcPr>
          <w:p w14:paraId="58289F2F" w14:textId="03F79341" w:rsidR="00FD3A0D" w:rsidRPr="00A265C6" w:rsidRDefault="00FD3A0D" w:rsidP="00F079DE">
            <w:pPr>
              <w:rPr>
                <w:rFonts w:ascii="Times New Roman" w:hAnsi="Times New Roman" w:cs="Times New Roman"/>
                <w:b w:val="0"/>
                <w:sz w:val="20"/>
                <w:szCs w:val="20"/>
              </w:rPr>
            </w:pPr>
          </w:p>
        </w:tc>
        <w:tc>
          <w:tcPr>
            <w:tcW w:w="3060" w:type="dxa"/>
          </w:tcPr>
          <w:p w14:paraId="296FBB19" w14:textId="0503F5C1" w:rsidR="00FD3A0D" w:rsidRPr="00A265C6" w:rsidRDefault="00FD3A0D" w:rsidP="00F079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588" w:type="dxa"/>
          </w:tcPr>
          <w:p w14:paraId="76EFAC43" w14:textId="77777777" w:rsidR="00FD3A0D" w:rsidRDefault="00356EAA" w:rsidP="00A265C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The presentation shows the connection between the method and implied views on the purpose of education.  </w:t>
            </w:r>
            <w:r w:rsidR="00A265C6">
              <w:rPr>
                <w:rFonts w:ascii="Times New Roman" w:hAnsi="Times New Roman" w:cs="Times New Roman"/>
                <w:sz w:val="20"/>
                <w:szCs w:val="20"/>
              </w:rPr>
              <w:t xml:space="preserve">  </w:t>
            </w:r>
          </w:p>
          <w:p w14:paraId="17E8F277" w14:textId="77777777" w:rsidR="008B4701" w:rsidRDefault="008B4701" w:rsidP="00A265C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E696C93" w14:textId="5510EA93" w:rsidR="008B4701" w:rsidRPr="00A265C6" w:rsidRDefault="008B4701" w:rsidP="00A265C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14:paraId="692BD1EB" w14:textId="77777777" w:rsidR="00A265C6" w:rsidRDefault="00A265C6" w:rsidP="00AC71C9">
      <w:pPr>
        <w:contextualSpacing/>
        <w:rPr>
          <w:rFonts w:ascii="Times New Roman" w:hAnsi="Times New Roman" w:cs="Times New Roman"/>
          <w:sz w:val="20"/>
          <w:szCs w:val="20"/>
        </w:rPr>
      </w:pPr>
    </w:p>
    <w:p w14:paraId="7BD4BC40" w14:textId="1420D924" w:rsidR="00AC71C9" w:rsidRPr="005908CB" w:rsidRDefault="00AC71C9" w:rsidP="00AC71C9">
      <w:pPr>
        <w:contextualSpacing/>
        <w:rPr>
          <w:rFonts w:ascii="Times New Roman" w:hAnsi="Times New Roman" w:cs="Times New Roman"/>
          <w:b/>
          <w:sz w:val="20"/>
          <w:szCs w:val="20"/>
        </w:rPr>
      </w:pPr>
      <w:r>
        <w:rPr>
          <w:rFonts w:ascii="Times New Roman" w:hAnsi="Times New Roman" w:cs="Times New Roman"/>
          <w:b/>
          <w:sz w:val="20"/>
          <w:szCs w:val="20"/>
        </w:rPr>
        <w:t>View of calling/work (</w:t>
      </w:r>
      <w:r w:rsidR="00033190">
        <w:rPr>
          <w:rFonts w:ascii="Times New Roman" w:hAnsi="Times New Roman" w:cs="Times New Roman"/>
          <w:b/>
          <w:sz w:val="20"/>
          <w:szCs w:val="20"/>
        </w:rPr>
        <w:t>5</w:t>
      </w:r>
      <w:r w:rsidRPr="005908CB">
        <w:rPr>
          <w:rFonts w:ascii="Times New Roman" w:hAnsi="Times New Roman" w:cs="Times New Roman"/>
          <w:b/>
          <w:sz w:val="20"/>
          <w:szCs w:val="20"/>
        </w:rPr>
        <w:t xml:space="preserve"> points) </w:t>
      </w:r>
    </w:p>
    <w:tbl>
      <w:tblPr>
        <w:tblStyle w:val="LightGrid-Accent3"/>
        <w:tblW w:w="9608" w:type="dxa"/>
        <w:tblLook w:val="04A0" w:firstRow="1" w:lastRow="0" w:firstColumn="1" w:lastColumn="0" w:noHBand="0" w:noVBand="1"/>
      </w:tblPr>
      <w:tblGrid>
        <w:gridCol w:w="2960"/>
        <w:gridCol w:w="3060"/>
        <w:gridCol w:w="3588"/>
      </w:tblGrid>
      <w:tr w:rsidR="008B4701" w:rsidRPr="00EB06BA" w14:paraId="5A8458AD" w14:textId="77777777" w:rsidTr="00A265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0" w:type="dxa"/>
          </w:tcPr>
          <w:p w14:paraId="404FE3F9" w14:textId="77777777" w:rsidR="008B4701" w:rsidRPr="00EB06BA" w:rsidRDefault="008B4701" w:rsidP="008B4701">
            <w:pPr>
              <w:jc w:val="center"/>
              <w:rPr>
                <w:rFonts w:ascii="Times New Roman" w:hAnsi="Times New Roman" w:cs="Times New Roman"/>
                <w:sz w:val="20"/>
                <w:szCs w:val="20"/>
              </w:rPr>
            </w:pPr>
            <w:r w:rsidRPr="00EB06BA">
              <w:rPr>
                <w:rFonts w:ascii="Times New Roman" w:hAnsi="Times New Roman" w:cs="Times New Roman"/>
                <w:sz w:val="20"/>
                <w:szCs w:val="20"/>
              </w:rPr>
              <w:t>Developing</w:t>
            </w:r>
          </w:p>
          <w:p w14:paraId="5B7674F4" w14:textId="11689434" w:rsidR="008B4701" w:rsidRPr="00EB06BA" w:rsidRDefault="008B4701" w:rsidP="008B4701">
            <w:pPr>
              <w:jc w:val="center"/>
              <w:rPr>
                <w:rFonts w:ascii="Times New Roman" w:hAnsi="Times New Roman" w:cs="Times New Roman"/>
                <w:sz w:val="20"/>
                <w:szCs w:val="20"/>
              </w:rPr>
            </w:pPr>
          </w:p>
        </w:tc>
        <w:tc>
          <w:tcPr>
            <w:tcW w:w="3060" w:type="dxa"/>
          </w:tcPr>
          <w:p w14:paraId="533DE28A" w14:textId="77777777" w:rsidR="008B4701" w:rsidRPr="00EB06BA" w:rsidRDefault="008B4701" w:rsidP="008B47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Competent</w:t>
            </w:r>
          </w:p>
          <w:p w14:paraId="263F3F23" w14:textId="0511A80C" w:rsidR="008B4701" w:rsidRPr="00EB06BA" w:rsidRDefault="008B4701" w:rsidP="008B47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588" w:type="dxa"/>
          </w:tcPr>
          <w:p w14:paraId="219B1A1C" w14:textId="77777777" w:rsidR="008B4701" w:rsidRPr="00EB06BA" w:rsidRDefault="008B4701" w:rsidP="008B47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Exemplary</w:t>
            </w:r>
          </w:p>
          <w:p w14:paraId="555FE295" w14:textId="473C71DB" w:rsidR="008B4701" w:rsidRPr="00EB06BA" w:rsidRDefault="00FA48C5" w:rsidP="008B47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w:t>
            </w:r>
          </w:p>
        </w:tc>
      </w:tr>
      <w:tr w:rsidR="00AC71C9" w:rsidRPr="00EB06BA" w14:paraId="40637374" w14:textId="77777777" w:rsidTr="00A265C6">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960" w:type="dxa"/>
          </w:tcPr>
          <w:p w14:paraId="224AC9EE" w14:textId="092D6387" w:rsidR="00AC71C9" w:rsidRPr="00EB06BA" w:rsidRDefault="00AC71C9" w:rsidP="0081378A">
            <w:pPr>
              <w:rPr>
                <w:rFonts w:ascii="Times New Roman" w:hAnsi="Times New Roman" w:cs="Times New Roman"/>
                <w:b w:val="0"/>
                <w:sz w:val="20"/>
                <w:szCs w:val="20"/>
              </w:rPr>
            </w:pPr>
          </w:p>
        </w:tc>
        <w:tc>
          <w:tcPr>
            <w:tcW w:w="3060" w:type="dxa"/>
          </w:tcPr>
          <w:p w14:paraId="2A316436" w14:textId="6168B67A" w:rsidR="00AC71C9" w:rsidRPr="00136954" w:rsidRDefault="00AC71C9" w:rsidP="008137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588" w:type="dxa"/>
          </w:tcPr>
          <w:p w14:paraId="63B06B6B" w14:textId="77777777" w:rsidR="00AC71C9" w:rsidRDefault="00356EAA" w:rsidP="00356E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The presentation shows the connection between the method and implied views on vocation and work.  </w:t>
            </w:r>
          </w:p>
          <w:p w14:paraId="0215C310" w14:textId="77777777" w:rsidR="008B4701" w:rsidRDefault="008B4701" w:rsidP="00356E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3DE40A9" w14:textId="6F81CB7F" w:rsidR="008B4701" w:rsidRPr="00EB06BA" w:rsidRDefault="008B4701" w:rsidP="00356E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14:paraId="4250FDBC" w14:textId="77777777" w:rsidR="00AC71C9" w:rsidRDefault="00AC71C9" w:rsidP="00AC71C9">
      <w:pPr>
        <w:contextualSpacing/>
        <w:rPr>
          <w:rFonts w:ascii="Times New Roman" w:hAnsi="Times New Roman" w:cs="Times New Roman"/>
          <w:b/>
          <w:sz w:val="20"/>
          <w:szCs w:val="20"/>
        </w:rPr>
      </w:pPr>
    </w:p>
    <w:p w14:paraId="6B38AB8A" w14:textId="73C8A789" w:rsidR="003541B1" w:rsidRPr="00D560EE" w:rsidRDefault="003541B1">
      <w:pPr>
        <w:contextualSpacing/>
        <w:rPr>
          <w:rFonts w:ascii="Times New Roman" w:hAnsi="Times New Roman" w:cs="Times New Roman"/>
          <w:b/>
          <w:color w:val="FF0000"/>
          <w:sz w:val="20"/>
          <w:szCs w:val="20"/>
        </w:rPr>
      </w:pPr>
      <w:r w:rsidRPr="00EB06BA">
        <w:rPr>
          <w:rFonts w:ascii="Times New Roman" w:hAnsi="Times New Roman" w:cs="Times New Roman"/>
          <w:b/>
          <w:sz w:val="20"/>
          <w:szCs w:val="20"/>
        </w:rPr>
        <w:t xml:space="preserve">Quality of the </w:t>
      </w:r>
      <w:r w:rsidR="00356EAA">
        <w:rPr>
          <w:rFonts w:ascii="Times New Roman" w:hAnsi="Times New Roman" w:cs="Times New Roman"/>
          <w:b/>
          <w:sz w:val="20"/>
          <w:szCs w:val="20"/>
        </w:rPr>
        <w:t>presentation</w:t>
      </w:r>
      <w:r w:rsidR="00B634D9" w:rsidRPr="00EB06BA">
        <w:rPr>
          <w:rFonts w:ascii="Times New Roman" w:hAnsi="Times New Roman" w:cs="Times New Roman"/>
          <w:b/>
          <w:sz w:val="20"/>
          <w:szCs w:val="20"/>
        </w:rPr>
        <w:t xml:space="preserve"> (</w:t>
      </w:r>
      <w:r w:rsidR="00033190">
        <w:rPr>
          <w:rFonts w:ascii="Times New Roman" w:hAnsi="Times New Roman" w:cs="Times New Roman"/>
          <w:b/>
          <w:sz w:val="20"/>
          <w:szCs w:val="20"/>
        </w:rPr>
        <w:t>1</w:t>
      </w:r>
      <w:r w:rsidR="00FA0E1F" w:rsidRPr="005908CB">
        <w:rPr>
          <w:rFonts w:ascii="Times New Roman" w:hAnsi="Times New Roman" w:cs="Times New Roman"/>
          <w:b/>
          <w:sz w:val="20"/>
          <w:szCs w:val="20"/>
        </w:rPr>
        <w:t>0</w:t>
      </w:r>
      <w:r w:rsidR="00B634D9" w:rsidRPr="00EB06BA">
        <w:rPr>
          <w:rFonts w:ascii="Times New Roman" w:hAnsi="Times New Roman" w:cs="Times New Roman"/>
          <w:b/>
          <w:sz w:val="20"/>
          <w:szCs w:val="20"/>
        </w:rPr>
        <w:t xml:space="preserve"> points)</w:t>
      </w:r>
      <w:r w:rsidR="006C0105">
        <w:rPr>
          <w:rFonts w:ascii="Times New Roman" w:hAnsi="Times New Roman" w:cs="Times New Roman"/>
          <w:b/>
          <w:sz w:val="20"/>
          <w:szCs w:val="20"/>
        </w:rPr>
        <w:t xml:space="preserve"> </w:t>
      </w:r>
    </w:p>
    <w:tbl>
      <w:tblPr>
        <w:tblStyle w:val="LightGrid-Accent3"/>
        <w:tblW w:w="9608" w:type="dxa"/>
        <w:tblLook w:val="04A0" w:firstRow="1" w:lastRow="0" w:firstColumn="1" w:lastColumn="0" w:noHBand="0" w:noVBand="1"/>
      </w:tblPr>
      <w:tblGrid>
        <w:gridCol w:w="2960"/>
        <w:gridCol w:w="3060"/>
        <w:gridCol w:w="3588"/>
      </w:tblGrid>
      <w:tr w:rsidR="007E40A0" w:rsidRPr="00EB06BA" w14:paraId="1BBB61E5" w14:textId="77777777" w:rsidTr="00A265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0" w:type="dxa"/>
          </w:tcPr>
          <w:p w14:paraId="4C12A352" w14:textId="77777777" w:rsidR="007E40A0" w:rsidRPr="00EB06BA" w:rsidRDefault="007E40A0" w:rsidP="007E40A0">
            <w:pPr>
              <w:jc w:val="center"/>
              <w:rPr>
                <w:rFonts w:ascii="Times New Roman" w:hAnsi="Times New Roman" w:cs="Times New Roman"/>
                <w:sz w:val="20"/>
                <w:szCs w:val="20"/>
              </w:rPr>
            </w:pPr>
            <w:r w:rsidRPr="00EB06BA">
              <w:rPr>
                <w:rFonts w:ascii="Times New Roman" w:hAnsi="Times New Roman" w:cs="Times New Roman"/>
                <w:sz w:val="20"/>
                <w:szCs w:val="20"/>
              </w:rPr>
              <w:t>Developing</w:t>
            </w:r>
          </w:p>
          <w:p w14:paraId="0D8E9488" w14:textId="429265C7" w:rsidR="007E40A0" w:rsidRPr="00EB06BA" w:rsidRDefault="007E40A0" w:rsidP="008B4701">
            <w:pPr>
              <w:jc w:val="center"/>
              <w:rPr>
                <w:rFonts w:ascii="Times New Roman" w:hAnsi="Times New Roman" w:cs="Times New Roman"/>
                <w:sz w:val="20"/>
                <w:szCs w:val="20"/>
              </w:rPr>
            </w:pPr>
          </w:p>
        </w:tc>
        <w:tc>
          <w:tcPr>
            <w:tcW w:w="3060" w:type="dxa"/>
          </w:tcPr>
          <w:p w14:paraId="387D87C0" w14:textId="77777777" w:rsidR="007E40A0" w:rsidRPr="00EB06BA" w:rsidRDefault="007E40A0" w:rsidP="007E40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Competent</w:t>
            </w:r>
          </w:p>
          <w:p w14:paraId="346F5B9E" w14:textId="6ECCD19D" w:rsidR="007E40A0" w:rsidRPr="00EB06BA" w:rsidRDefault="007E40A0" w:rsidP="008B47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588" w:type="dxa"/>
          </w:tcPr>
          <w:p w14:paraId="522F4B12" w14:textId="77777777" w:rsidR="007E40A0" w:rsidRPr="00EB06BA" w:rsidRDefault="007E40A0" w:rsidP="007E40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Exemplary</w:t>
            </w:r>
          </w:p>
          <w:p w14:paraId="29617B13" w14:textId="20C2DE09" w:rsidR="007E40A0" w:rsidRPr="00EB06BA" w:rsidRDefault="00FA48C5" w:rsidP="007E40A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w:t>
            </w:r>
          </w:p>
        </w:tc>
      </w:tr>
      <w:tr w:rsidR="003541B1" w:rsidRPr="00EB06BA" w14:paraId="1CA71B80" w14:textId="77777777" w:rsidTr="00356EAA">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960" w:type="dxa"/>
          </w:tcPr>
          <w:p w14:paraId="7EA7476F" w14:textId="6EFCB306" w:rsidR="003541B1" w:rsidRPr="00EB06BA" w:rsidRDefault="003541B1" w:rsidP="00C156AF">
            <w:pPr>
              <w:rPr>
                <w:rFonts w:ascii="Times New Roman" w:hAnsi="Times New Roman" w:cs="Times New Roman"/>
                <w:b w:val="0"/>
                <w:sz w:val="20"/>
                <w:szCs w:val="20"/>
              </w:rPr>
            </w:pPr>
          </w:p>
        </w:tc>
        <w:tc>
          <w:tcPr>
            <w:tcW w:w="3060" w:type="dxa"/>
          </w:tcPr>
          <w:p w14:paraId="726C64D5" w14:textId="2934F08A" w:rsidR="003541B1" w:rsidRPr="00136954" w:rsidRDefault="003541B1" w:rsidP="00C156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588" w:type="dxa"/>
          </w:tcPr>
          <w:p w14:paraId="436534CB" w14:textId="7D434555" w:rsidR="003541B1" w:rsidRPr="00EB06BA" w:rsidRDefault="00356EAA" w:rsidP="00C156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The presentation is</w:t>
            </w:r>
            <w:r w:rsidR="0079675C" w:rsidRPr="00EB06BA">
              <w:rPr>
                <w:rFonts w:ascii="Times New Roman" w:hAnsi="Times New Roman" w:cs="Times New Roman"/>
                <w:sz w:val="20"/>
                <w:szCs w:val="20"/>
              </w:rPr>
              <w:t xml:space="preserve"> organized and coherent.</w:t>
            </w:r>
          </w:p>
        </w:tc>
      </w:tr>
      <w:tr w:rsidR="00356EAA" w:rsidRPr="00EB06BA" w14:paraId="073D6D4E" w14:textId="77777777" w:rsidTr="00A265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0" w:type="dxa"/>
          </w:tcPr>
          <w:p w14:paraId="07E38D02" w14:textId="77777777" w:rsidR="00356EAA" w:rsidRPr="00EB06BA" w:rsidRDefault="00356EAA" w:rsidP="00C156AF">
            <w:pPr>
              <w:rPr>
                <w:rFonts w:ascii="Times New Roman" w:hAnsi="Times New Roman" w:cs="Times New Roman"/>
                <w:b w:val="0"/>
                <w:sz w:val="20"/>
                <w:szCs w:val="20"/>
              </w:rPr>
            </w:pPr>
          </w:p>
        </w:tc>
        <w:tc>
          <w:tcPr>
            <w:tcW w:w="3060" w:type="dxa"/>
          </w:tcPr>
          <w:p w14:paraId="3FA53FA5" w14:textId="77777777" w:rsidR="00356EAA" w:rsidRPr="00136954" w:rsidRDefault="00356EAA" w:rsidP="00C156A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3588" w:type="dxa"/>
          </w:tcPr>
          <w:p w14:paraId="41878671" w14:textId="0BC44539" w:rsidR="00356EAA" w:rsidRDefault="00356EAA" w:rsidP="00C156A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Each member of the group had a distinct task in preparation and presentation.  </w:t>
            </w:r>
          </w:p>
        </w:tc>
      </w:tr>
      <w:tr w:rsidR="003541B1" w:rsidRPr="00EB06BA" w14:paraId="762A72C9" w14:textId="77777777" w:rsidTr="00A2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0" w:type="dxa"/>
          </w:tcPr>
          <w:p w14:paraId="51D6C97A" w14:textId="0C54B874" w:rsidR="003541B1" w:rsidRPr="00EB06BA" w:rsidRDefault="003541B1" w:rsidP="00C156AF">
            <w:pPr>
              <w:rPr>
                <w:rFonts w:ascii="Times New Roman" w:hAnsi="Times New Roman" w:cs="Times New Roman"/>
                <w:b w:val="0"/>
                <w:sz w:val="20"/>
                <w:szCs w:val="20"/>
              </w:rPr>
            </w:pPr>
          </w:p>
        </w:tc>
        <w:tc>
          <w:tcPr>
            <w:tcW w:w="3060" w:type="dxa"/>
          </w:tcPr>
          <w:p w14:paraId="37FC2E34" w14:textId="04500176" w:rsidR="003541B1" w:rsidRPr="00136954" w:rsidRDefault="003541B1" w:rsidP="00C156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588" w:type="dxa"/>
          </w:tcPr>
          <w:p w14:paraId="60855568" w14:textId="2CABA17F" w:rsidR="003541B1" w:rsidRPr="00EB06BA" w:rsidRDefault="00356EAA" w:rsidP="00C156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The presentation engages the audience, especially in its style and energy.  </w:t>
            </w:r>
          </w:p>
        </w:tc>
      </w:tr>
      <w:tr w:rsidR="003541B1" w:rsidRPr="00EB06BA" w14:paraId="15BC8D8D" w14:textId="77777777" w:rsidTr="00A265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0" w:type="dxa"/>
          </w:tcPr>
          <w:p w14:paraId="55827A76" w14:textId="74F55F25" w:rsidR="003541B1" w:rsidRPr="00EB06BA" w:rsidRDefault="003541B1" w:rsidP="00C156AF">
            <w:pPr>
              <w:rPr>
                <w:rFonts w:ascii="Times New Roman" w:hAnsi="Times New Roman" w:cs="Times New Roman"/>
                <w:b w:val="0"/>
                <w:sz w:val="20"/>
                <w:szCs w:val="20"/>
              </w:rPr>
            </w:pPr>
          </w:p>
        </w:tc>
        <w:tc>
          <w:tcPr>
            <w:tcW w:w="3060" w:type="dxa"/>
          </w:tcPr>
          <w:p w14:paraId="09A0DB02" w14:textId="5A11B90F" w:rsidR="003541B1" w:rsidRPr="00136954" w:rsidRDefault="003541B1" w:rsidP="00C156A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3588" w:type="dxa"/>
          </w:tcPr>
          <w:p w14:paraId="7AFEA2E8" w14:textId="3D66CA0E" w:rsidR="00356EAA" w:rsidRPr="00EB06BA" w:rsidRDefault="00F875BF" w:rsidP="00C156A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 xml:space="preserve">Absence of writing </w:t>
            </w:r>
            <w:r w:rsidR="00356EAA">
              <w:rPr>
                <w:rFonts w:ascii="Times New Roman" w:hAnsi="Times New Roman" w:cs="Times New Roman"/>
                <w:sz w:val="20"/>
                <w:szCs w:val="20"/>
              </w:rPr>
              <w:t xml:space="preserve">and technological </w:t>
            </w:r>
            <w:r w:rsidRPr="00EB06BA">
              <w:rPr>
                <w:rFonts w:ascii="Times New Roman" w:hAnsi="Times New Roman" w:cs="Times New Roman"/>
                <w:sz w:val="20"/>
                <w:szCs w:val="20"/>
              </w:rPr>
              <w:t>errors indicates a high level of professional presentation</w:t>
            </w:r>
            <w:r w:rsidR="008009C9">
              <w:rPr>
                <w:rFonts w:ascii="Times New Roman" w:hAnsi="Times New Roman" w:cs="Times New Roman"/>
                <w:sz w:val="20"/>
                <w:szCs w:val="20"/>
              </w:rPr>
              <w:t>.</w:t>
            </w:r>
          </w:p>
        </w:tc>
      </w:tr>
      <w:tr w:rsidR="00CE32CD" w:rsidRPr="00EB06BA" w14:paraId="19E3C4D2" w14:textId="77777777" w:rsidTr="00A26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0" w:type="dxa"/>
          </w:tcPr>
          <w:p w14:paraId="7D8F2A05" w14:textId="3D4D5063" w:rsidR="00CE32CD" w:rsidRPr="00CE32CD" w:rsidRDefault="00CE32CD" w:rsidP="00C156AF">
            <w:pPr>
              <w:rPr>
                <w:rFonts w:ascii="Times New Roman" w:hAnsi="Times New Roman" w:cs="Times New Roman"/>
                <w:b w:val="0"/>
                <w:sz w:val="20"/>
                <w:szCs w:val="20"/>
              </w:rPr>
            </w:pPr>
          </w:p>
        </w:tc>
        <w:tc>
          <w:tcPr>
            <w:tcW w:w="3060" w:type="dxa"/>
          </w:tcPr>
          <w:p w14:paraId="784BECD0" w14:textId="7C0740C9" w:rsidR="00CE32CD" w:rsidRPr="00136954" w:rsidRDefault="00CE32CD" w:rsidP="00C156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588" w:type="dxa"/>
          </w:tcPr>
          <w:p w14:paraId="13C8D017" w14:textId="05828A7B" w:rsidR="00CE32CD" w:rsidRPr="00EB06BA" w:rsidRDefault="00356EAA" w:rsidP="00C156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Technology chosen is appropriate and well designed.  </w:t>
            </w:r>
          </w:p>
        </w:tc>
      </w:tr>
      <w:tr w:rsidR="00356EAA" w:rsidRPr="00EB06BA" w14:paraId="64EF5F47" w14:textId="77777777" w:rsidTr="00A265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0" w:type="dxa"/>
          </w:tcPr>
          <w:p w14:paraId="74943869" w14:textId="77777777" w:rsidR="00356EAA" w:rsidRPr="00CE32CD" w:rsidRDefault="00356EAA" w:rsidP="00C156AF">
            <w:pPr>
              <w:rPr>
                <w:rFonts w:ascii="Times New Roman" w:hAnsi="Times New Roman" w:cs="Times New Roman"/>
                <w:b w:val="0"/>
                <w:sz w:val="20"/>
                <w:szCs w:val="20"/>
              </w:rPr>
            </w:pPr>
          </w:p>
        </w:tc>
        <w:tc>
          <w:tcPr>
            <w:tcW w:w="3060" w:type="dxa"/>
          </w:tcPr>
          <w:p w14:paraId="7544F938" w14:textId="77777777" w:rsidR="00356EAA" w:rsidRPr="00136954" w:rsidRDefault="00356EAA" w:rsidP="00C156A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3588" w:type="dxa"/>
          </w:tcPr>
          <w:p w14:paraId="7219DAE4" w14:textId="04FEC8B7" w:rsidR="00356EAA" w:rsidRDefault="00356EAA" w:rsidP="00C156A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The presentation is at least 18 minutes long and not longer than 20.  </w:t>
            </w:r>
          </w:p>
        </w:tc>
      </w:tr>
    </w:tbl>
    <w:p w14:paraId="63774931" w14:textId="77777777" w:rsidR="00AC71C9" w:rsidRDefault="00AC71C9" w:rsidP="00AC71C9">
      <w:pPr>
        <w:contextualSpacing/>
        <w:rPr>
          <w:rFonts w:ascii="Times New Roman" w:hAnsi="Times New Roman" w:cs="Times New Roman"/>
          <w:b/>
          <w:sz w:val="20"/>
          <w:szCs w:val="20"/>
        </w:rPr>
      </w:pPr>
    </w:p>
    <w:p w14:paraId="53EFCCD2" w14:textId="0215C49E" w:rsidR="00A2502F" w:rsidRPr="005908CB" w:rsidRDefault="008762CF" w:rsidP="00A2502F">
      <w:pPr>
        <w:contextualSpacing/>
        <w:rPr>
          <w:b/>
          <w:sz w:val="28"/>
          <w:szCs w:val="28"/>
        </w:rPr>
      </w:pPr>
      <w:r>
        <w:rPr>
          <w:b/>
          <w:sz w:val="28"/>
          <w:szCs w:val="28"/>
        </w:rPr>
        <w:t xml:space="preserve">Score:   </w:t>
      </w:r>
      <w:r w:rsidR="005908CB">
        <w:rPr>
          <w:b/>
          <w:sz w:val="28"/>
          <w:szCs w:val="28"/>
        </w:rPr>
        <w:t xml:space="preserve">      /</w:t>
      </w:r>
      <w:r w:rsidR="00FA48C5">
        <w:rPr>
          <w:b/>
          <w:sz w:val="28"/>
          <w:szCs w:val="28"/>
        </w:rPr>
        <w:t>50</w:t>
      </w:r>
      <w:r w:rsidR="00F875BF">
        <w:rPr>
          <w:b/>
          <w:sz w:val="28"/>
          <w:szCs w:val="28"/>
        </w:rPr>
        <w:t xml:space="preserve"> </w:t>
      </w:r>
      <w:r w:rsidR="00A2502F">
        <w:rPr>
          <w:b/>
          <w:sz w:val="28"/>
          <w:szCs w:val="28"/>
        </w:rPr>
        <w:t xml:space="preserve">                                                      </w:t>
      </w:r>
    </w:p>
    <w:sectPr w:rsidR="00A2502F" w:rsidRPr="005908CB" w:rsidSect="00A2502F">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B1"/>
    <w:rsid w:val="00033190"/>
    <w:rsid w:val="0010108A"/>
    <w:rsid w:val="00136954"/>
    <w:rsid w:val="001503DB"/>
    <w:rsid w:val="00150CE4"/>
    <w:rsid w:val="001D29AD"/>
    <w:rsid w:val="001F1FD1"/>
    <w:rsid w:val="003257CD"/>
    <w:rsid w:val="003541B1"/>
    <w:rsid w:val="00356EAA"/>
    <w:rsid w:val="003B0799"/>
    <w:rsid w:val="003C39D4"/>
    <w:rsid w:val="003D45A3"/>
    <w:rsid w:val="003E6724"/>
    <w:rsid w:val="0040688B"/>
    <w:rsid w:val="00484E4C"/>
    <w:rsid w:val="00511047"/>
    <w:rsid w:val="005908CB"/>
    <w:rsid w:val="005E5444"/>
    <w:rsid w:val="006C0105"/>
    <w:rsid w:val="006C0F0A"/>
    <w:rsid w:val="006D43CF"/>
    <w:rsid w:val="00742A0A"/>
    <w:rsid w:val="00776309"/>
    <w:rsid w:val="0079675C"/>
    <w:rsid w:val="007E40A0"/>
    <w:rsid w:val="008009C9"/>
    <w:rsid w:val="0084249A"/>
    <w:rsid w:val="008641CA"/>
    <w:rsid w:val="008762CF"/>
    <w:rsid w:val="008B4701"/>
    <w:rsid w:val="008C54A0"/>
    <w:rsid w:val="008D21E1"/>
    <w:rsid w:val="009B411C"/>
    <w:rsid w:val="009D789A"/>
    <w:rsid w:val="00A2502F"/>
    <w:rsid w:val="00A265C6"/>
    <w:rsid w:val="00A73876"/>
    <w:rsid w:val="00A776A6"/>
    <w:rsid w:val="00AC71C9"/>
    <w:rsid w:val="00B069C0"/>
    <w:rsid w:val="00B634D9"/>
    <w:rsid w:val="00B80FB8"/>
    <w:rsid w:val="00BF6C66"/>
    <w:rsid w:val="00C156AF"/>
    <w:rsid w:val="00C17799"/>
    <w:rsid w:val="00C76D65"/>
    <w:rsid w:val="00CA72FE"/>
    <w:rsid w:val="00CC5DAB"/>
    <w:rsid w:val="00CE32CD"/>
    <w:rsid w:val="00CF0805"/>
    <w:rsid w:val="00CF5A26"/>
    <w:rsid w:val="00D33D13"/>
    <w:rsid w:val="00D560EE"/>
    <w:rsid w:val="00D6673F"/>
    <w:rsid w:val="00E1019C"/>
    <w:rsid w:val="00EB06BA"/>
    <w:rsid w:val="00EB4AA7"/>
    <w:rsid w:val="00ED6A72"/>
    <w:rsid w:val="00EE4F85"/>
    <w:rsid w:val="00F033FF"/>
    <w:rsid w:val="00F16695"/>
    <w:rsid w:val="00F53226"/>
    <w:rsid w:val="00F875BF"/>
    <w:rsid w:val="00FA0E1F"/>
    <w:rsid w:val="00FA48C5"/>
    <w:rsid w:val="00FD3A0D"/>
    <w:rsid w:val="00FD6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AC37F"/>
  <w15:docId w15:val="{86A5BF97-4E87-4687-B00D-278E3665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3">
    <w:name w:val="Light Grid Accent 3"/>
    <w:basedOn w:val="TableNormal"/>
    <w:uiPriority w:val="62"/>
    <w:rsid w:val="003541B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TableGrid">
    <w:name w:val="Table Grid"/>
    <w:basedOn w:val="TableNormal"/>
    <w:uiPriority w:val="59"/>
    <w:rsid w:val="00D33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33FF"/>
    <w:rPr>
      <w:sz w:val="16"/>
      <w:szCs w:val="16"/>
    </w:rPr>
  </w:style>
  <w:style w:type="paragraph" w:styleId="CommentText">
    <w:name w:val="annotation text"/>
    <w:basedOn w:val="Normal"/>
    <w:link w:val="CommentTextChar"/>
    <w:uiPriority w:val="99"/>
    <w:semiHidden/>
    <w:unhideWhenUsed/>
    <w:rsid w:val="00F033FF"/>
    <w:pPr>
      <w:spacing w:line="240" w:lineRule="auto"/>
    </w:pPr>
    <w:rPr>
      <w:sz w:val="20"/>
      <w:szCs w:val="20"/>
    </w:rPr>
  </w:style>
  <w:style w:type="character" w:customStyle="1" w:styleId="CommentTextChar">
    <w:name w:val="Comment Text Char"/>
    <w:basedOn w:val="DefaultParagraphFont"/>
    <w:link w:val="CommentText"/>
    <w:uiPriority w:val="99"/>
    <w:semiHidden/>
    <w:rsid w:val="00F033FF"/>
    <w:rPr>
      <w:sz w:val="20"/>
      <w:szCs w:val="20"/>
    </w:rPr>
  </w:style>
  <w:style w:type="paragraph" w:styleId="CommentSubject">
    <w:name w:val="annotation subject"/>
    <w:basedOn w:val="CommentText"/>
    <w:next w:val="CommentText"/>
    <w:link w:val="CommentSubjectChar"/>
    <w:uiPriority w:val="99"/>
    <w:semiHidden/>
    <w:unhideWhenUsed/>
    <w:rsid w:val="00F033FF"/>
    <w:rPr>
      <w:b/>
      <w:bCs/>
    </w:rPr>
  </w:style>
  <w:style w:type="character" w:customStyle="1" w:styleId="CommentSubjectChar">
    <w:name w:val="Comment Subject Char"/>
    <w:basedOn w:val="CommentTextChar"/>
    <w:link w:val="CommentSubject"/>
    <w:uiPriority w:val="99"/>
    <w:semiHidden/>
    <w:rsid w:val="00F033FF"/>
    <w:rPr>
      <w:b/>
      <w:bCs/>
      <w:sz w:val="20"/>
      <w:szCs w:val="20"/>
    </w:rPr>
  </w:style>
  <w:style w:type="paragraph" w:styleId="Revision">
    <w:name w:val="Revision"/>
    <w:hidden/>
    <w:uiPriority w:val="99"/>
    <w:semiHidden/>
    <w:rsid w:val="00F033FF"/>
    <w:pPr>
      <w:spacing w:after="0" w:line="240" w:lineRule="auto"/>
    </w:pPr>
  </w:style>
  <w:style w:type="paragraph" w:styleId="BalloonText">
    <w:name w:val="Balloon Text"/>
    <w:basedOn w:val="Normal"/>
    <w:link w:val="BalloonTextChar"/>
    <w:uiPriority w:val="99"/>
    <w:semiHidden/>
    <w:unhideWhenUsed/>
    <w:rsid w:val="00F033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3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B7B46-BD3C-4F46-98F8-D4F039DE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Dordt College</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Den Boer</dc:creator>
  <cp:lastModifiedBy>Steve Holtrop</cp:lastModifiedBy>
  <cp:revision>2</cp:revision>
  <cp:lastPrinted>2014-10-27T19:30:00Z</cp:lastPrinted>
  <dcterms:created xsi:type="dcterms:W3CDTF">2017-12-06T18:07:00Z</dcterms:created>
  <dcterms:modified xsi:type="dcterms:W3CDTF">2017-12-06T18:07:00Z</dcterms:modified>
</cp:coreProperties>
</file>